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B7" w:rsidRPr="00B51FB7" w:rsidRDefault="00B51FB7" w:rsidP="00B51F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1FB7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EFC566B" wp14:editId="21FFB672">
            <wp:extent cx="4308979" cy="3116276"/>
            <wp:effectExtent l="0" t="0" r="0" b="8255"/>
            <wp:docPr id="1" name="Рисунок 1" descr="http://histrf.ru/uploads/media/event/0001/07/thumb_6468_event_tim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strf.ru/uploads/media/event/0001/07/thumb_6468_event_timelin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770" cy="315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FB7" w:rsidRPr="00B51FB7" w:rsidRDefault="00B51FB7" w:rsidP="00B51F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B51FB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13 июля 1944 года - освобождение Вильнюса</w:t>
      </w:r>
    </w:p>
    <w:p w:rsidR="00B51FB7" w:rsidRPr="00B51FB7" w:rsidRDefault="00B51FB7" w:rsidP="00B51F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B51FB7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13 июля 1944</w:t>
      </w:r>
    </w:p>
    <w:p w:rsidR="00B51FB7" w:rsidRPr="00B51FB7" w:rsidRDefault="00B51FB7" w:rsidP="00B51FB7">
      <w:pPr>
        <w:shd w:val="clear" w:color="auto" w:fill="F1F2F3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51FB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13 июля 1944 года советские войска освободили Вильнюс от немецко-фашистских захватчиков.</w:t>
      </w:r>
    </w:p>
    <w:p w:rsidR="00B51FB7" w:rsidRPr="00B51FB7" w:rsidRDefault="00B51FB7" w:rsidP="00B51FB7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B51FB7" w:rsidRPr="00B51FB7" w:rsidRDefault="00B51FB7" w:rsidP="00B51FB7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B51FB7" w:rsidRPr="00B51FB7" w:rsidRDefault="00B51FB7" w:rsidP="00B51FB7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B51FB7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ПОЧЕТНОЕ НАИМЕНОВАНИЕ «ВИЛЕНСКИЙ»</w:t>
      </w:r>
    </w:p>
    <w:p w:rsidR="00B51FB7" w:rsidRPr="00B51FB7" w:rsidRDefault="00B51FB7" w:rsidP="00B51FB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Сплошного фронта обороны противник на Вильнюсском направлении не имел и оказывал противодействие лишь отдельными подошедшими соединениями и остатками разбитых частей. Немецкое командование пыталось остановить продвижение советских войск на заранее подготовленном рубеже Даугавпилс - Вильнюс - Лида, где сосредоточивало отступавшие части 3-й танковой и 4-й полевой армии группы армий «Центр». 5 июля Третий Белорусский фронт начал наступление с ходу без перегруппировки сил. 7 июля соединения 5-й гвардейской танковой армии (командующий П. А. Ротмистров) и 3-го гвардейского механизированного корпуса (командующий В. Т. Обухов) подошли к городу и начали обходить его с юга и запада. 9 июля город был полностью окружен. Противник, усиленный воздушным десантом, безуспешно пытался прорвать кольцо окружения. 10 июля советские части освободили всю северную часть Вильнюса и вступили в Старый город. После штурма последних очагов сопротивления 13 июля 1944 года Вильнюс был полностью освобожден. В боях за город было уничтожено около 8000 и взято в плен около 5000 германских солдат и офицеров, захвачено 156 орудий, много танков, автомашин и другой военной техники, оружие и боеприпасы. Двадцать наиболее отличившихся в боях частей и соединений фронта удостоены почетного наименования «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Виленский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».</w:t>
      </w:r>
    </w:p>
    <w:p w:rsidR="00B51FB7" w:rsidRPr="00B51FB7" w:rsidRDefault="00B51FB7" w:rsidP="00B51FB7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B51FB7" w:rsidRPr="00B51FB7" w:rsidRDefault="00B51FB7" w:rsidP="00B51FB7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B51FB7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ВИЛЬНЮССКАЯ ОПЕРАЦИЯ</w:t>
      </w:r>
    </w:p>
    <w:p w:rsidR="00B51FB7" w:rsidRPr="00B51FB7" w:rsidRDefault="00B51FB7" w:rsidP="00B51FB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4 же июля фронты получили новые директивы Ставки Верховного Главнокомандования. В соответствии с ними войска правого крыла 1-го Прибалтийского фронта продвигались теперь на Даугавпилс, центра - на Паневежис, Шяуляй, а левого крыла - на Швенченис, Каунас. Войска правого крыла 3-го Белорусского фронта наступали на Вильнюс, а левого - на Лиду. В дальнейшем этот фронт должен был выйти на Неман и захватить плацдарм за этой широкой рекой. К середине июля ему надлежало </w:t>
      </w: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не только очистить западную часть Белоруссии, но и освободить значительную часть территории Литовской республики…</w:t>
      </w:r>
    </w:p>
    <w:p w:rsidR="00B51FB7" w:rsidRPr="00B51FB7" w:rsidRDefault="00B51FB7" w:rsidP="00B51FB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3-й Белорусский фронт, усилив свое правое крыло, успешно преследовал отходившие фашистские войска. Он выполнил свои задачи к середине месяца: 11-я гвардейская и 39-я армии вышли на Неман и форсировали его в районе Алитуса и южнее. Глубина продвижения войск за 10–11 дней составляла 180–200 км. Неман был последним крупным водным рубежом на подступах к Восточной Пруссии, до которой оставалось не более 80 км. Этим объяснялось особенно ожесточенное сопротивление врага на рубеже Немана.</w:t>
      </w:r>
    </w:p>
    <w:p w:rsidR="00B51FB7" w:rsidRPr="00B51FB7" w:rsidRDefault="00B51FB7" w:rsidP="00B51FB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Гитлеровцы всеми силами стремились удержать Вильнюс не только как центр Литвы, но и как важнейший узел дорог на дальних подступах к Восточной Пруссии. Однако это им не удалось. Советские войска - 3-й гвардейский механизированный и 29-й танковый корпуса - еще 7–8 июля, подойдя с северо-востока и юго-востока к литовской столице, ворвались на ее окраины. Совместно с соединениями 5-й армии они окружили в городе вражеский гарнизон в 15 тыс. человек. Две танковые группы противника, взаимодействуя с авиадесантом, предприняли попытки деблокировать окруженные войска. Борьба за Вильнюс затянулась. Только 13 июля, когда силы врага иссякли, город был освобожден.</w:t>
      </w:r>
    </w:p>
    <w:p w:rsidR="00B51FB7" w:rsidRPr="00B51FB7" w:rsidRDefault="00B51FB7" w:rsidP="00B51FB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Таким образом, войска 1-го Прибалтийского и 3-го Белорусского фронтов за 10–11 дней очистили от оккупантов свыше четверти территории Литвы. Большим, светлым праздником было освобождение Вильнюса - древней столицы литовского народа, колыбели его культуры и государственности. В боях участвовали и партизанские отряды Литвы. Как только началась Белорусская операция, они совершили десятки диверсий на железных и шоссейных дорогах, захватили несколько волостных центров, взрывали склады и мосты, громили вражеские гарнизоны в населенных пунктах. Под Вильнюсом партизаны спасли от сожжения немало деревень, истребляя фашистских «факельщиков». Вместе с войсками Красной Армии в столицу республики вступили 11 литовских партизанских отрядов.</w:t>
      </w:r>
    </w:p>
    <w:p w:rsidR="00B51FB7" w:rsidRPr="00B51FB7" w:rsidRDefault="00B51FB7" w:rsidP="00B51FB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Pr="00B51FB7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>Великая Отечественная война Советского союза 1941-1945. Краткая история. М.,1984</w:t>
        </w:r>
      </w:hyperlink>
    </w:p>
    <w:p w:rsidR="00B51FB7" w:rsidRPr="00B51FB7" w:rsidRDefault="00B51FB7" w:rsidP="00B51FB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Одним из первых утром 7 июля на окраины Вильнюса ворвались разведчики гвардии лейтенанта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Шундина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. Следом за ними на юго-западную окраину города вышли танкисты Героя Советского Союза генерал-майора Асланова, части, которыми командовал генерал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Казарян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полковник Донец, и подразделения подполковника И. П.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Ситко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и К. А. Алиева. Завязались ожесточенные уличные бои. В течение дня части генерала Асланова отразили не менее 20 контратак противника. 8 июля в бой вступили основные силы фронта, наступавшие в следующих направлениях: с севера и северо-востока – войска 5-й армии (командующий – генерал, ныне маршал Советского Союза Н. И. Крылов) и 3-го гвардейского механизированного корпуса генерала В. Т. Обухова; с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юго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и юго-востока – войска 5-й гвардейской танковой армии под командованием маршала, ныне главного маршала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бронеетанковых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войск П. Р.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Ротмистрова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. Окружив город, наши войска готовились к штурму, который начался 8 июля короткой, но мощной артиллерийской и авиационной подготовкой. Уличные бои разгорелись с новой силой. Решительно и смело в этих боях действовали воины гвардии майора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Алабушева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и капитана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Жухова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. Они быстро очищали от гитлеровцев дома и улицы города. Особенно отличился комсорг роты старший сержант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Исханов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. Когда командир роты капитан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Жухов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был тяжело ранен,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Исханов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принял командование и повел роту на штурм вражеского укрепления.</w:t>
      </w:r>
    </w:p>
    <w:p w:rsidR="00B51FB7" w:rsidRPr="00B51FB7" w:rsidRDefault="00B51FB7" w:rsidP="00B51FB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Солдаты и офицеры всех видов оружия: танкисты, артиллеристы, пехотинцы, саперы и другие совершали героические подвиги в боях за Вильнюс. Танковый взвод </w:t>
      </w: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 xml:space="preserve">младшего лейтенанта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Гусарова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и рота автоматчиков старшего лейтенанта Захарова, уничтожая на своем пути огневые точки противника, прорвались к железнодорожному мосту, заняли его и удержали до прихода пехоты. Советским воинам приходилось вести бои не только за каждый дом, но и за каждый этаж, даже комнату. Узкие кривые улочки и переулочки, как и проходные дворы старого Вильнюса, были удобны для обороны.</w:t>
      </w:r>
    </w:p>
    <w:p w:rsidR="00B51FB7" w:rsidRPr="00B51FB7" w:rsidRDefault="00B51FB7" w:rsidP="00B51FB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i/>
          <w:iCs/>
          <w:color w:val="000000"/>
          <w:sz w:val="28"/>
          <w:szCs w:val="28"/>
          <w:lang w:eastAsia="ru-RU"/>
        </w:rPr>
        <w:t xml:space="preserve">В. </w:t>
      </w:r>
      <w:proofErr w:type="spellStart"/>
      <w:r w:rsidRPr="00B51FB7">
        <w:rPr>
          <w:rFonts w:ascii="PTSerif" w:eastAsia="Times New Roman" w:hAnsi="PTSerif" w:cs="Times New Roman"/>
          <w:i/>
          <w:iCs/>
          <w:color w:val="000000"/>
          <w:sz w:val="28"/>
          <w:szCs w:val="28"/>
          <w:lang w:eastAsia="ru-RU"/>
        </w:rPr>
        <w:t>Карвялис</w:t>
      </w:r>
      <w:proofErr w:type="spellEnd"/>
      <w:r w:rsidRPr="00B51FB7">
        <w:rPr>
          <w:rFonts w:ascii="PTSerif" w:eastAsia="Times New Roman" w:hAnsi="PTSerif" w:cs="Times New Roman"/>
          <w:i/>
          <w:iCs/>
          <w:color w:val="000000"/>
          <w:sz w:val="28"/>
          <w:szCs w:val="28"/>
          <w:lang w:eastAsia="ru-RU"/>
        </w:rPr>
        <w:t>. «Освобождение Советской Литвы»</w:t>
      </w:r>
    </w:p>
    <w:p w:rsidR="00B51FB7" w:rsidRPr="00B51FB7" w:rsidRDefault="00B51FB7" w:rsidP="00B51FB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В освобождении Вильнюса принимали участие также 11 отрядов советских литовских партизан, объединенных в Вильнюсскую (командир М.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Мицейка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) и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Тракайскую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(командир Т.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Мончунскас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) партизанские бригады. Партизаны помогали войскам в боях на южной окраине города и в районе железнодорожной станции.</w:t>
      </w:r>
    </w:p>
    <w:p w:rsidR="00B51FB7" w:rsidRPr="00B51FB7" w:rsidRDefault="00B51FB7" w:rsidP="00B51FB7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B51FB7" w:rsidRPr="00B51FB7" w:rsidRDefault="00B51FB7" w:rsidP="00B51FB7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B51FB7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ПРИКАЗ СТАЛИНА ЧЕРНЯХОВСКОМУ</w:t>
      </w:r>
    </w:p>
    <w:p w:rsidR="00B51FB7" w:rsidRPr="00B51FB7" w:rsidRDefault="00B51FB7" w:rsidP="00B51FB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Войска 3-го Белорусского фронта сегодня, 13 июля, в результате пятидневных боев уничтожили гарнизон немцев, окруженный в городе Вильнюсе, и освободили столицу Литовской Советской Республики от фашистских захватчиков. В ознаменование одержанной победы соединения и части, наиболее отличившиеся в боях за овладение городом Вильнюсом, представить к присвоению наименования "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Виленских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" и к награждению орденами. Сегодня, 13 июля, в 23 часа 30 минут столица нашей Родины Москва от имени Родины салютует доблестным войскам 3-го Белорусского фронта, овладевшим столицей Советской Литвы городом Вильнюсом, двадцатью четырьмя артиллерийскими залпами из трехсот двадцати четырех орудий. За отличные боевые действия объявляю благодарность руководимым вами войскам, участвовавшим в боях за освобождение города Вильнюса.</w:t>
      </w:r>
    </w:p>
    <w:p w:rsidR="00B51FB7" w:rsidRPr="00B51FB7" w:rsidRDefault="00B51FB7" w:rsidP="00B51FB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Вечная слава героям, павшим в боях за свободу и независимость нашей Родины!</w:t>
      </w:r>
    </w:p>
    <w:p w:rsidR="00B51FB7" w:rsidRPr="00B51FB7" w:rsidRDefault="00B51FB7" w:rsidP="00B51FB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i/>
          <w:iCs/>
          <w:color w:val="000000"/>
          <w:sz w:val="28"/>
          <w:szCs w:val="28"/>
          <w:lang w:eastAsia="ru-RU"/>
        </w:rPr>
        <w:t>Из приказа верховного главнокомандующего, маршала Советского Союза И. Сталина генералу армии И. Черняховскому от 13 июля 1944 года N 136.</w:t>
      </w:r>
    </w:p>
    <w:p w:rsidR="00B51FB7" w:rsidRPr="00B51FB7" w:rsidRDefault="00B51FB7" w:rsidP="00B51FB7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B51FB7" w:rsidRDefault="00B51FB7" w:rsidP="00B51FB7">
      <w:pPr>
        <w:spacing w:after="0" w:line="240" w:lineRule="auto"/>
        <w:jc w:val="center"/>
        <w:rPr>
          <w:rFonts w:ascii="PTSerif" w:eastAsia="Times New Roman" w:hAnsi="PTSerif" w:cs="Times New Roman"/>
          <w:b/>
          <w:bCs/>
          <w:i/>
          <w:iCs/>
          <w:color w:val="000000"/>
          <w:sz w:val="15"/>
          <w:szCs w:val="15"/>
          <w:lang w:eastAsia="ru-RU"/>
        </w:rPr>
      </w:pPr>
      <w:r w:rsidRPr="00B51FB7">
        <w:rPr>
          <w:rFonts w:ascii="PTSerif" w:eastAsia="Times New Roman" w:hAnsi="PTSerif" w:cs="Times New Roman"/>
          <w:b/>
          <w:bCs/>
          <w:i/>
          <w:iCs/>
          <w:noProof/>
          <w:color w:val="000000"/>
          <w:sz w:val="15"/>
          <w:szCs w:val="15"/>
          <w:lang w:eastAsia="ru-RU"/>
        </w:rPr>
        <w:drawing>
          <wp:inline distT="0" distB="0" distL="0" distR="0" wp14:anchorId="518C092F" wp14:editId="452077D3">
            <wp:extent cx="5498383" cy="4125773"/>
            <wp:effectExtent l="0" t="0" r="7620" b="8255"/>
            <wp:docPr id="2" name="Рисунок 2" descr="Жители освобожденного Вильнюса встречают Красную Арм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ители освобожденного Вильнюса встречают Красную Арми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706" cy="414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FB7" w:rsidRPr="00B51FB7" w:rsidRDefault="00B51FB7" w:rsidP="00B51FB7">
      <w:pPr>
        <w:spacing w:after="0" w:line="240" w:lineRule="auto"/>
        <w:jc w:val="center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B51FB7">
        <w:rPr>
          <w:rFonts w:ascii="PTSerif" w:eastAsia="Times New Roman" w:hAnsi="PTSerif" w:cs="Times New Roman"/>
          <w:b/>
          <w:bCs/>
          <w:i/>
          <w:iCs/>
          <w:color w:val="000000"/>
          <w:sz w:val="15"/>
          <w:szCs w:val="15"/>
          <w:lang w:eastAsia="ru-RU"/>
        </w:rPr>
        <w:t>Жители освобожденного Вильнюса встречают Красную Армию</w:t>
      </w:r>
    </w:p>
    <w:p w:rsidR="00B51FB7" w:rsidRPr="00B51FB7" w:rsidRDefault="00B51FB7" w:rsidP="00B51FB7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B51FB7">
        <w:rPr>
          <w:rFonts w:ascii="PTSerif" w:eastAsia="Times New Roman" w:hAnsi="PTSerif" w:cs="Times New Roman"/>
          <w:i/>
          <w:iCs/>
          <w:color w:val="000000"/>
          <w:sz w:val="15"/>
          <w:szCs w:val="15"/>
          <w:lang w:eastAsia="ru-RU"/>
        </w:rPr>
        <w:t> </w:t>
      </w:r>
    </w:p>
    <w:p w:rsidR="00B51FB7" w:rsidRPr="00B51FB7" w:rsidRDefault="00B51FB7" w:rsidP="00B51FB7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B51FB7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lastRenderedPageBreak/>
        <w:t>ВАСИЛЕВСКИЙ ОБ ОСВОБОЖДЕНИИ ВИЛЬНЮСА</w:t>
      </w:r>
    </w:p>
    <w:p w:rsidR="00B51FB7" w:rsidRPr="00B51FB7" w:rsidRDefault="00B51FB7" w:rsidP="00B51FB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Однако фронтовая обстановка вынудила меня основное внимание направить на 3-й Белорусский фронт, осуществлявший тогда Вильнюсскую операцию. Столица Советской Литвы Вильнюс являлась крупным укрепленным узлом немцев на подступах к Восточной Пруссии. Сюда, к железной дороге Вильнюс - Лида, отошла 3-я танковая армия генерал-полковника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Рейнгардта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потрепанная под Витебском, а затем пополненная войсками, переброшенными с других участков фронта. 7 июля 5-я армия 3-го Белорусского фронта обошла Вильнюс с севера, через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Шегалу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пробилась к реке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Вилии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перерезала у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Евье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(Вевис) железную дорогу на Каунас и, отразив танковые контратаки противника, продолжила свой рывок к устью реки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Швентойи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. 5-я гвардейская танковая армия сковала вильнюсскую фашистскую группировку с фронта. 11-я гвардейская армия обошла Вильнюс с юга, прорвалась к Лентварису и Тракай и у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Вилии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соединилась с 5-й армией. 15-тысячная группировка врага оказалась в окружении. Наши войска немедля рванулись к Каунасу и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Сувалкам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 Все попытки гитлеровцев деблокировать окруженных успеха не имели. Тем временем 31-я армия взяла Лиду.</w:t>
      </w:r>
    </w:p>
    <w:p w:rsidR="00B51FB7" w:rsidRPr="00B51FB7" w:rsidRDefault="00B51FB7" w:rsidP="00B51FB7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13 июля 1944 года старый Вильнюс встретил советские войска. Передовые соединения ушли на 90 км западнее, приближались к Неману. Армия Галицкого вела бои за Алитус, армия Глаголева долиной реки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Меркис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пробилась к Друскининкай, кавалерийский корпус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Осликовского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прощупывал позиции врага на окраине Гродно. Две 5-е армии - общевойсковая и гвардейская танковая - совместными усилиями ликвидировали запоздалую попытку фашистов спасти от капитуляции вильнюсский гарнизон. После этого войска 5-й армии Крылова устремились к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Кошейдарам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(Кайшядорис), а 5-ю гвардейскую танковую армию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Ротмистрова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я решил пополнить 100 танками Т-34, надеясь использовать ее в действиях войск 1-го Прибалтийского фронта.</w:t>
      </w:r>
    </w:p>
    <w:p w:rsidR="00B51FB7" w:rsidRPr="00B51FB7" w:rsidRDefault="00B51FB7" w:rsidP="00B51FB7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До конца июля войска 3-го Белорусского фронта вели бои за упрочение плацдармов на западном берегу Немана. Их поддерживала с воздуха авиация 1-й воздушной армии. Отлично проявил себя здесь 1-й отдельный истребительный авиаполк «Нормандия» под командованием майора Луи </w:t>
      </w:r>
      <w:proofErr w:type="spellStart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Дельфино</w:t>
      </w:r>
      <w:proofErr w:type="spellEnd"/>
      <w:r w:rsidRPr="00B51FB7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, сформированный из французских патриотов и получивший наименование Неманский.</w:t>
      </w:r>
    </w:p>
    <w:p w:rsidR="00B51FB7" w:rsidRPr="00B51FB7" w:rsidRDefault="00B51FB7" w:rsidP="00B51FB7">
      <w:pPr>
        <w:spacing w:line="240" w:lineRule="auto"/>
        <w:jc w:val="both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B51FB7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>А.М. Василевский. Дело всей моей жизни. М., 1978</w:t>
        </w:r>
      </w:hyperlink>
      <w:r w:rsidRPr="00B51FB7">
        <w:rPr>
          <w:rFonts w:ascii="PTSerif" w:eastAsia="Times New Roman" w:hAnsi="PTSerif" w:cs="Times New Roman"/>
          <w:i/>
          <w:iCs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CE4694" w:rsidRDefault="00CE4694"/>
    <w:sectPr w:rsidR="00CE4694" w:rsidSect="00B51FB7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1D"/>
    <w:rsid w:val="00B51FB7"/>
    <w:rsid w:val="00CE4694"/>
    <w:rsid w:val="00DD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AA09CB-5351-427F-9E1C-512FC670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504">
          <w:marLeft w:val="0"/>
          <w:marRight w:val="0"/>
          <w:marTop w:val="0"/>
          <w:marBottom w:val="0"/>
          <w:divBdr>
            <w:top w:val="single" w:sz="6" w:space="23" w:color="F1F2F3"/>
            <w:left w:val="single" w:sz="6" w:space="23" w:color="F1F2F3"/>
            <w:bottom w:val="single" w:sz="6" w:space="0" w:color="F1F2F3"/>
            <w:right w:val="single" w:sz="6" w:space="23" w:color="F1F2F3"/>
          </w:divBdr>
        </w:div>
        <w:div w:id="15942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94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litera.lib.ru/memo/russian/vasilevsky/2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militera.lib.ru/h/gpwsh1/04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2017-05-31T09:32:00Z</cp:lastPrinted>
  <dcterms:created xsi:type="dcterms:W3CDTF">2017-05-31T09:26:00Z</dcterms:created>
  <dcterms:modified xsi:type="dcterms:W3CDTF">2017-05-31T09:33:00Z</dcterms:modified>
</cp:coreProperties>
</file>