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655" w:rsidRDefault="00DD3655" w:rsidP="00DA50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A509D" w:rsidRDefault="00DA509D" w:rsidP="00DA50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61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E453F93" wp14:editId="11A4B21D">
            <wp:simplePos x="0" y="0"/>
            <wp:positionH relativeFrom="column">
              <wp:posOffset>1586865</wp:posOffset>
            </wp:positionH>
            <wp:positionV relativeFrom="paragraph">
              <wp:posOffset>3810</wp:posOffset>
            </wp:positionV>
            <wp:extent cx="2762250" cy="1587804"/>
            <wp:effectExtent l="0" t="0" r="0" b="0"/>
            <wp:wrapNone/>
            <wp:docPr id="1" name="Рисунок 2" descr="C:\Users\user\Desktop\коллегия область\1_Departament_fizich_kultury_sporta_i_do_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коллегия область\1_Departament_fizich_kultury_sporta_i_do_T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87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09D" w:rsidRDefault="00DA509D" w:rsidP="00DA50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91F88" w:rsidRPr="00036805" w:rsidRDefault="00991F88" w:rsidP="000368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6805" w:rsidRDefault="00036805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Default="00AD61AA" w:rsidP="00EA5215">
      <w:pPr>
        <w:spacing w:after="0" w:line="240" w:lineRule="auto"/>
        <w:rPr>
          <w:rFonts w:ascii="Times New Roman" w:hAnsi="Times New Roman" w:cs="Times New Roman"/>
          <w:b/>
        </w:rPr>
      </w:pPr>
    </w:p>
    <w:p w:rsidR="00AD61AA" w:rsidRPr="00DD3655" w:rsidRDefault="00773E93" w:rsidP="008C6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Школьники Тюменской области продолжают летний сезон соревнований ГТО</w:t>
      </w:r>
      <w:bookmarkEnd w:id="0"/>
    </w:p>
    <w:p w:rsidR="004F65EF" w:rsidRDefault="004F65EF" w:rsidP="00DD3655">
      <w:pPr>
        <w:pStyle w:val="a4"/>
        <w:spacing w:before="0" w:beforeAutospacing="0" w:after="0" w:line="240" w:lineRule="auto"/>
        <w:ind w:firstLine="709"/>
        <w:jc w:val="both"/>
      </w:pPr>
    </w:p>
    <w:p w:rsidR="006B4EEE" w:rsidRDefault="006B4EEE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Юные жители Тюменской области продолжают соревноваться в выполнении нормативов ГТО. На этой неделе летние фестивали Всероссийского комплекса «Готов к труду и обороне» прошли в </w:t>
      </w:r>
      <w:proofErr w:type="spellStart"/>
      <w:r>
        <w:t>Голышмановском</w:t>
      </w:r>
      <w:proofErr w:type="spellEnd"/>
      <w:r>
        <w:t xml:space="preserve">, Заводоуковском городских округах и </w:t>
      </w:r>
      <w:proofErr w:type="gramStart"/>
      <w:r>
        <w:t>в</w:t>
      </w:r>
      <w:proofErr w:type="gramEnd"/>
      <w:r>
        <w:t xml:space="preserve"> </w:t>
      </w:r>
      <w:proofErr w:type="gramStart"/>
      <w:r>
        <w:t>Ялуторовском</w:t>
      </w:r>
      <w:proofErr w:type="gramEnd"/>
      <w:r>
        <w:t xml:space="preserve"> районе. </w:t>
      </w:r>
    </w:p>
    <w:p w:rsidR="006B4EEE" w:rsidRDefault="006B4EEE" w:rsidP="00DD3655">
      <w:pPr>
        <w:pStyle w:val="a4"/>
        <w:spacing w:before="0" w:beforeAutospacing="0" w:after="0" w:line="240" w:lineRule="auto"/>
        <w:ind w:firstLine="709"/>
        <w:jc w:val="both"/>
      </w:pPr>
    </w:p>
    <w:p w:rsidR="00EF42B4" w:rsidRDefault="00EF42B4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В Голышманово в рамках фестиваля среди обучающихся общеобразовательных организаций </w:t>
      </w:r>
      <w:r>
        <w:t>на стадионе «Центральный»</w:t>
      </w:r>
      <w:r>
        <w:t xml:space="preserve"> собрались </w:t>
      </w:r>
      <w:r w:rsidR="00310B4E">
        <w:t xml:space="preserve">пять </w:t>
      </w:r>
      <w:r>
        <w:t>школьны</w:t>
      </w:r>
      <w:r w:rsidR="00310B4E">
        <w:t>х</w:t>
      </w:r>
      <w:r>
        <w:t xml:space="preserve"> </w:t>
      </w:r>
      <w:r w:rsidR="00310B4E">
        <w:t>команд</w:t>
      </w:r>
      <w:proofErr w:type="gramStart"/>
      <w:r w:rsidR="00310B4E">
        <w:t>.</w:t>
      </w:r>
      <w:proofErr w:type="gramEnd"/>
      <w:r w:rsidR="00310B4E">
        <w:t xml:space="preserve"> По результатам состязаний в общем зачете призовые места заняли: 1 место – команда </w:t>
      </w:r>
      <w:proofErr w:type="spellStart"/>
      <w:r w:rsidR="00310B4E">
        <w:t>Малышенской</w:t>
      </w:r>
      <w:proofErr w:type="spellEnd"/>
      <w:r w:rsidR="00310B4E">
        <w:t xml:space="preserve"> </w:t>
      </w:r>
      <w:r w:rsidR="00310B4E">
        <w:t xml:space="preserve">школы, 2 место – команда </w:t>
      </w:r>
      <w:proofErr w:type="spellStart"/>
      <w:r>
        <w:t>Гладиловской</w:t>
      </w:r>
      <w:proofErr w:type="spellEnd"/>
      <w:r>
        <w:t xml:space="preserve"> </w:t>
      </w:r>
      <w:r w:rsidR="00310B4E">
        <w:t>школы</w:t>
      </w:r>
      <w:r>
        <w:t xml:space="preserve">, </w:t>
      </w:r>
      <w:r w:rsidR="00310B4E">
        <w:t xml:space="preserve">3 место – команда </w:t>
      </w:r>
      <w:proofErr w:type="spellStart"/>
      <w:r>
        <w:t>Голышмановск</w:t>
      </w:r>
      <w:r w:rsidR="00310B4E">
        <w:t>ой</w:t>
      </w:r>
      <w:proofErr w:type="spellEnd"/>
      <w:r>
        <w:t xml:space="preserve"> </w:t>
      </w:r>
      <w:r w:rsidR="00310B4E">
        <w:t xml:space="preserve">школы </w:t>
      </w:r>
      <w:r>
        <w:t>№ 4.</w:t>
      </w:r>
    </w:p>
    <w:p w:rsidR="00EF42B4" w:rsidRDefault="00EF42B4" w:rsidP="00DD3655">
      <w:pPr>
        <w:pStyle w:val="a4"/>
        <w:spacing w:before="0" w:beforeAutospacing="0" w:after="0" w:line="240" w:lineRule="auto"/>
        <w:ind w:firstLine="709"/>
        <w:jc w:val="both"/>
      </w:pPr>
    </w:p>
    <w:p w:rsidR="004F65EF" w:rsidRDefault="00311557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В Заводоуковске в соревнованиях ГТО приняли участие мальчишки и девчонки, отдыхающие в летних оздоровительных пришкольных лагерях. В командном первенстве отличились: </w:t>
      </w:r>
      <w:proofErr w:type="spellStart"/>
      <w:r>
        <w:t>Заводоуковская</w:t>
      </w:r>
      <w:proofErr w:type="spellEnd"/>
      <w:r>
        <w:t xml:space="preserve"> школа № 1, занявшая первое место, </w:t>
      </w:r>
      <w:proofErr w:type="spellStart"/>
      <w:r w:rsidR="004F65EF">
        <w:t>Заводоуковская</w:t>
      </w:r>
      <w:proofErr w:type="spellEnd"/>
      <w:r w:rsidR="004F65EF">
        <w:t xml:space="preserve"> школа № 3, ставшая второй, и команда спортивной школы, замкнувшая тройку призеров. </w:t>
      </w:r>
    </w:p>
    <w:p w:rsidR="004F65EF" w:rsidRDefault="004F65EF" w:rsidP="00DD3655">
      <w:pPr>
        <w:pStyle w:val="a4"/>
        <w:spacing w:before="0" w:beforeAutospacing="0" w:after="0" w:line="240" w:lineRule="auto"/>
        <w:ind w:firstLine="709"/>
        <w:jc w:val="both"/>
      </w:pPr>
    </w:p>
    <w:p w:rsidR="004F65EF" w:rsidRDefault="004F65EF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Летний фестиваль ГТО провели и для детворы, отдыхающей в лагерях с дневным пребыванием, </w:t>
      </w:r>
      <w:proofErr w:type="gramStart"/>
      <w:r>
        <w:t>в</w:t>
      </w:r>
      <w:proofErr w:type="gramEnd"/>
      <w:r>
        <w:t xml:space="preserve"> </w:t>
      </w:r>
      <w:proofErr w:type="gramStart"/>
      <w:r>
        <w:t>Ялуторовском</w:t>
      </w:r>
      <w:proofErr w:type="gramEnd"/>
      <w:r>
        <w:t xml:space="preserve"> районе. На старт испытаний вышли более сотни ребят из 11-ти летних лагерей района.</w:t>
      </w:r>
    </w:p>
    <w:p w:rsidR="004F65EF" w:rsidRDefault="004F65EF" w:rsidP="00DD3655">
      <w:pPr>
        <w:pStyle w:val="a4"/>
        <w:spacing w:before="0" w:beforeAutospacing="0" w:after="0" w:line="240" w:lineRule="auto"/>
        <w:ind w:firstLine="709"/>
        <w:jc w:val="both"/>
      </w:pPr>
    </w:p>
    <w:p w:rsidR="008C698C" w:rsidRDefault="004F65EF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Напомним, что школьников Тюменской области ждут главные состязания в рамках комплекса ГТО – областной летний фестиваль, который пройдет в июле. </w:t>
      </w:r>
      <w:r w:rsidR="00EF42B4">
        <w:t xml:space="preserve"> </w:t>
      </w:r>
    </w:p>
    <w:p w:rsidR="00AE51D0" w:rsidRDefault="00AE51D0" w:rsidP="00DD3655">
      <w:pPr>
        <w:pStyle w:val="a4"/>
        <w:spacing w:before="0" w:beforeAutospacing="0" w:after="0" w:line="240" w:lineRule="auto"/>
        <w:ind w:firstLine="709"/>
        <w:jc w:val="both"/>
      </w:pPr>
    </w:p>
    <w:p w:rsidR="00AE51D0" w:rsidRDefault="00AE51D0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По информации центров тестирования ВФСК ГТО </w:t>
      </w:r>
      <w:proofErr w:type="spellStart"/>
      <w:r>
        <w:t>Голышмановского</w:t>
      </w:r>
      <w:proofErr w:type="spellEnd"/>
      <w:r>
        <w:t xml:space="preserve"> ГО, </w:t>
      </w:r>
      <w:proofErr w:type="spellStart"/>
      <w:r>
        <w:t>Заводуковского</w:t>
      </w:r>
      <w:proofErr w:type="spellEnd"/>
      <w:r>
        <w:t xml:space="preserve"> ГО, </w:t>
      </w:r>
      <w:proofErr w:type="spellStart"/>
      <w:r>
        <w:t>Ялуторовского</w:t>
      </w:r>
      <w:proofErr w:type="spellEnd"/>
      <w:r>
        <w:t xml:space="preserve"> района. </w:t>
      </w:r>
    </w:p>
    <w:p w:rsidR="00DD3655" w:rsidRDefault="00DD3655" w:rsidP="00DD3655">
      <w:pPr>
        <w:pStyle w:val="a4"/>
        <w:spacing w:before="0" w:beforeAutospacing="0" w:after="0" w:line="240" w:lineRule="auto"/>
        <w:ind w:firstLine="709"/>
        <w:jc w:val="both"/>
      </w:pPr>
      <w:r>
        <w:t xml:space="preserve"> </w:t>
      </w:r>
    </w:p>
    <w:p w:rsidR="00E60284" w:rsidRDefault="00E60284" w:rsidP="00E602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60284" w:rsidRPr="007D0ACE" w:rsidRDefault="00E60284" w:rsidP="00E60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76D"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 xml:space="preserve">ВФСКГТО </w:t>
      </w:r>
      <w:r w:rsidRPr="002E376D"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 xml:space="preserve">ГТО72 </w:t>
      </w:r>
      <w:r w:rsidRPr="002E376D">
        <w:rPr>
          <w:rFonts w:ascii="Times New Roman" w:hAnsi="Times New Roman" w:cs="Times New Roman"/>
        </w:rPr>
        <w:t>#</w:t>
      </w:r>
      <w:proofErr w:type="spellStart"/>
      <w:r>
        <w:rPr>
          <w:rFonts w:ascii="Times New Roman" w:hAnsi="Times New Roman" w:cs="Times New Roman"/>
        </w:rPr>
        <w:t>СпортНормаЖизни</w:t>
      </w:r>
      <w:proofErr w:type="spellEnd"/>
      <w:r>
        <w:rPr>
          <w:rFonts w:ascii="Times New Roman" w:hAnsi="Times New Roman" w:cs="Times New Roman"/>
        </w:rPr>
        <w:t xml:space="preserve"> #СпортНормаЖизни72</w:t>
      </w:r>
      <w:r w:rsidR="00D75CDA">
        <w:rPr>
          <w:rFonts w:ascii="Times New Roman" w:hAnsi="Times New Roman" w:cs="Times New Roman"/>
        </w:rPr>
        <w:t xml:space="preserve"> </w:t>
      </w:r>
      <w:r w:rsidR="00D75CDA" w:rsidRPr="006B4EEE">
        <w:rPr>
          <w:rFonts w:ascii="Times New Roman" w:hAnsi="Times New Roman" w:cs="Times New Roman"/>
        </w:rPr>
        <w:t>#</w:t>
      </w:r>
      <w:proofErr w:type="spellStart"/>
      <w:r w:rsidR="00D75CDA">
        <w:rPr>
          <w:rFonts w:ascii="Times New Roman" w:hAnsi="Times New Roman" w:cs="Times New Roman"/>
        </w:rPr>
        <w:t>ГТО_</w:t>
      </w:r>
      <w:r w:rsidR="00AE51D0">
        <w:rPr>
          <w:rFonts w:ascii="Times New Roman" w:hAnsi="Times New Roman" w:cs="Times New Roman"/>
        </w:rPr>
        <w:t>ГолышмановскийГО</w:t>
      </w:r>
      <w:proofErr w:type="spellEnd"/>
      <w:r w:rsidR="00AE51D0">
        <w:rPr>
          <w:rFonts w:ascii="Times New Roman" w:hAnsi="Times New Roman" w:cs="Times New Roman"/>
        </w:rPr>
        <w:t xml:space="preserve"> </w:t>
      </w:r>
      <w:r w:rsidR="00AE51D0" w:rsidRPr="00AE51D0">
        <w:rPr>
          <w:rFonts w:ascii="Times New Roman" w:hAnsi="Times New Roman" w:cs="Times New Roman"/>
        </w:rPr>
        <w:t>#</w:t>
      </w:r>
      <w:proofErr w:type="spellStart"/>
      <w:r w:rsidR="00AE51D0">
        <w:rPr>
          <w:rFonts w:ascii="Times New Roman" w:hAnsi="Times New Roman" w:cs="Times New Roman"/>
        </w:rPr>
        <w:t>ГТО_ЗаводоуковскийГО</w:t>
      </w:r>
      <w:proofErr w:type="spellEnd"/>
      <w:r w:rsidR="00AE51D0">
        <w:rPr>
          <w:rFonts w:ascii="Times New Roman" w:hAnsi="Times New Roman" w:cs="Times New Roman"/>
        </w:rPr>
        <w:t xml:space="preserve"> </w:t>
      </w:r>
      <w:r w:rsidR="00AE51D0" w:rsidRPr="00AE51D0">
        <w:rPr>
          <w:rFonts w:ascii="Times New Roman" w:hAnsi="Times New Roman" w:cs="Times New Roman"/>
        </w:rPr>
        <w:t>#</w:t>
      </w:r>
      <w:proofErr w:type="spellStart"/>
      <w:r w:rsidR="00AE51D0">
        <w:rPr>
          <w:rFonts w:ascii="Times New Roman" w:hAnsi="Times New Roman" w:cs="Times New Roman"/>
        </w:rPr>
        <w:t>ГТО_ЯлуторовскийРайон</w:t>
      </w:r>
      <w:proofErr w:type="spellEnd"/>
      <w:r w:rsidR="00AE51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2C0" w:rsidRPr="00E60284" w:rsidRDefault="00EC32C0" w:rsidP="00EA5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32C0" w:rsidRPr="00E6028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088" w:rsidRDefault="00807088" w:rsidP="007D0ACE">
      <w:pPr>
        <w:spacing w:after="0" w:line="240" w:lineRule="auto"/>
      </w:pPr>
      <w:r>
        <w:separator/>
      </w:r>
    </w:p>
  </w:endnote>
  <w:endnote w:type="continuationSeparator" w:id="0">
    <w:p w:rsidR="00807088" w:rsidRDefault="00807088" w:rsidP="007D0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ACE" w:rsidRDefault="007D0ACE" w:rsidP="007D0ACE">
    <w:pPr>
      <w:spacing w:after="0" w:line="240" w:lineRule="auto"/>
      <w:rPr>
        <w:rFonts w:ascii="Times New Roman" w:hAnsi="Times New Roman" w:cs="Times New Roman"/>
        <w:b/>
      </w:rPr>
    </w:pPr>
    <w:r w:rsidRPr="00036805">
      <w:rPr>
        <w:rFonts w:ascii="Times New Roman" w:hAnsi="Times New Roman" w:cs="Times New Roman"/>
        <w:b/>
      </w:rPr>
      <w:t xml:space="preserve">Контактное лицо: </w:t>
    </w:r>
  </w:p>
  <w:p w:rsidR="007D0ACE" w:rsidRDefault="007D0ACE" w:rsidP="007D0ACE">
    <w:pPr>
      <w:spacing w:after="0" w:line="240" w:lineRule="auto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</w:rPr>
      <w:t>Лотфуллина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Альфия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Ильшатовна</w:t>
    </w:r>
    <w:proofErr w:type="spellEnd"/>
  </w:p>
  <w:p w:rsidR="007D0ACE" w:rsidRDefault="007D0ACE" w:rsidP="007D0ACE">
    <w:pPr>
      <w:spacing w:after="0" w:line="240" w:lineRule="auto"/>
      <w:rPr>
        <w:rFonts w:ascii="Times New Roman" w:hAnsi="Times New Roman" w:cs="Times New Roman"/>
      </w:rPr>
    </w:pPr>
    <w:r w:rsidRPr="00036805">
      <w:rPr>
        <w:rFonts w:ascii="Times New Roman" w:hAnsi="Times New Roman" w:cs="Times New Roman"/>
      </w:rPr>
      <w:t>специалист по информационному сопровождению</w:t>
    </w:r>
    <w:r>
      <w:rPr>
        <w:rFonts w:ascii="Times New Roman" w:hAnsi="Times New Roman" w:cs="Times New Roman"/>
      </w:rPr>
      <w:t xml:space="preserve"> ВФСК ГТО в Тюменской области</w:t>
    </w:r>
  </w:p>
  <w:p w:rsidR="007D0ACE" w:rsidRPr="00E60284" w:rsidRDefault="007D0ACE" w:rsidP="007D0ACE">
    <w:pPr>
      <w:spacing w:after="0" w:line="240" w:lineRule="auto"/>
      <w:rPr>
        <w:rFonts w:ascii="Times New Roman" w:hAnsi="Times New Roman" w:cs="Times New Roman"/>
        <w:lang w:val="en-US"/>
      </w:rPr>
    </w:pPr>
    <w:proofErr w:type="gramStart"/>
    <w:r w:rsidRPr="00036805">
      <w:rPr>
        <w:rFonts w:ascii="Times New Roman" w:hAnsi="Times New Roman" w:cs="Times New Roman"/>
        <w:lang w:val="en-US"/>
      </w:rPr>
      <w:t>e</w:t>
    </w:r>
    <w:r w:rsidRPr="00E60284">
      <w:rPr>
        <w:rFonts w:ascii="Times New Roman" w:hAnsi="Times New Roman" w:cs="Times New Roman"/>
        <w:lang w:val="en-US"/>
      </w:rPr>
      <w:t>-</w:t>
    </w:r>
    <w:r w:rsidRPr="00036805">
      <w:rPr>
        <w:rFonts w:ascii="Times New Roman" w:hAnsi="Times New Roman" w:cs="Times New Roman"/>
        <w:lang w:val="en-US"/>
      </w:rPr>
      <w:t>mail</w:t>
    </w:r>
    <w:proofErr w:type="gramEnd"/>
    <w:r w:rsidRPr="00E60284">
      <w:rPr>
        <w:rFonts w:ascii="Times New Roman" w:hAnsi="Times New Roman" w:cs="Times New Roman"/>
        <w:lang w:val="en-US"/>
      </w:rPr>
      <w:t xml:space="preserve">: </w:t>
    </w:r>
    <w:hyperlink r:id="rId1" w:history="1"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LotfullinaAI</w:t>
      </w:r>
      <w:r w:rsidRPr="00E60284">
        <w:rPr>
          <w:rStyle w:val="a3"/>
          <w:rFonts w:ascii="Times New Roman" w:hAnsi="Times New Roman" w:cs="Times New Roman"/>
          <w:shd w:val="clear" w:color="auto" w:fill="FFFFFF"/>
          <w:lang w:val="en-US"/>
        </w:rPr>
        <w:t>@</w:t>
      </w:r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obl</w:t>
      </w:r>
      <w:r w:rsidRPr="00E60284">
        <w:rPr>
          <w:rStyle w:val="a3"/>
          <w:rFonts w:ascii="Times New Roman" w:hAnsi="Times New Roman" w:cs="Times New Roman"/>
          <w:shd w:val="clear" w:color="auto" w:fill="FFFFFF"/>
          <w:lang w:val="en-US"/>
        </w:rPr>
        <w:t>72.</w:t>
      </w:r>
      <w:r w:rsidRPr="00036805">
        <w:rPr>
          <w:rStyle w:val="a3"/>
          <w:rFonts w:ascii="Times New Roman" w:hAnsi="Times New Roman" w:cs="Times New Roman"/>
          <w:shd w:val="clear" w:color="auto" w:fill="FFFFFF"/>
          <w:lang w:val="en-US"/>
        </w:rPr>
        <w:t>ru</w:t>
      </w:r>
    </w:hyperlink>
    <w:r w:rsidRPr="00E60284">
      <w:rPr>
        <w:rFonts w:ascii="Times New Roman" w:hAnsi="Times New Roman" w:cs="Times New Roman"/>
        <w:lang w:val="en-US"/>
      </w:rPr>
      <w:t xml:space="preserve">, </w:t>
    </w:r>
    <w:r w:rsidRPr="00036805">
      <w:rPr>
        <w:rFonts w:ascii="Times New Roman" w:hAnsi="Times New Roman" w:cs="Times New Roman"/>
      </w:rPr>
      <w:t>тел</w:t>
    </w:r>
    <w:r w:rsidRPr="00E60284">
      <w:rPr>
        <w:rFonts w:ascii="Times New Roman" w:hAnsi="Times New Roman" w:cs="Times New Roman"/>
        <w:lang w:val="en-US"/>
      </w:rPr>
      <w:t>.: +7</w:t>
    </w:r>
    <w:r w:rsidRPr="00036805">
      <w:rPr>
        <w:rFonts w:ascii="Times New Roman" w:hAnsi="Times New Roman" w:cs="Times New Roman"/>
        <w:lang w:val="en-US"/>
      </w:rPr>
      <w:t> </w:t>
    </w:r>
    <w:r w:rsidRPr="00E60284">
      <w:rPr>
        <w:rFonts w:ascii="Times New Roman" w:hAnsi="Times New Roman" w:cs="Times New Roman"/>
        <w:lang w:val="en-US"/>
      </w:rPr>
      <w:t>912</w:t>
    </w:r>
    <w:r w:rsidRPr="00036805">
      <w:rPr>
        <w:rFonts w:ascii="Times New Roman" w:hAnsi="Times New Roman" w:cs="Times New Roman"/>
        <w:lang w:val="en-US"/>
      </w:rPr>
      <w:t> </w:t>
    </w:r>
    <w:r w:rsidRPr="00E60284">
      <w:rPr>
        <w:rFonts w:ascii="Times New Roman" w:hAnsi="Times New Roman" w:cs="Times New Roman"/>
        <w:lang w:val="en-US"/>
      </w:rPr>
      <w:t>996 84 50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088" w:rsidRDefault="00807088" w:rsidP="007D0ACE">
      <w:pPr>
        <w:spacing w:after="0" w:line="240" w:lineRule="auto"/>
      </w:pPr>
      <w:r>
        <w:separator/>
      </w:r>
    </w:p>
  </w:footnote>
  <w:footnote w:type="continuationSeparator" w:id="0">
    <w:p w:rsidR="00807088" w:rsidRDefault="00807088" w:rsidP="007D0A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78"/>
    <w:rsid w:val="00036805"/>
    <w:rsid w:val="000C72ED"/>
    <w:rsid w:val="000F6BCB"/>
    <w:rsid w:val="0012385B"/>
    <w:rsid w:val="00176B06"/>
    <w:rsid w:val="001B1CBC"/>
    <w:rsid w:val="001B248E"/>
    <w:rsid w:val="001C519B"/>
    <w:rsid w:val="002309A5"/>
    <w:rsid w:val="00254F9D"/>
    <w:rsid w:val="0027004D"/>
    <w:rsid w:val="00286B21"/>
    <w:rsid w:val="00287E2E"/>
    <w:rsid w:val="002C7E7A"/>
    <w:rsid w:val="002D77F2"/>
    <w:rsid w:val="00310B4E"/>
    <w:rsid w:val="00311557"/>
    <w:rsid w:val="003542AC"/>
    <w:rsid w:val="00371CB0"/>
    <w:rsid w:val="00387175"/>
    <w:rsid w:val="003C0CD4"/>
    <w:rsid w:val="003D1265"/>
    <w:rsid w:val="003D146B"/>
    <w:rsid w:val="00422A95"/>
    <w:rsid w:val="00424EC3"/>
    <w:rsid w:val="00443FB2"/>
    <w:rsid w:val="004B528A"/>
    <w:rsid w:val="004F0E3E"/>
    <w:rsid w:val="004F32B8"/>
    <w:rsid w:val="004F65EF"/>
    <w:rsid w:val="00524127"/>
    <w:rsid w:val="00531C61"/>
    <w:rsid w:val="00541A74"/>
    <w:rsid w:val="00593E37"/>
    <w:rsid w:val="005B1851"/>
    <w:rsid w:val="005E6BC7"/>
    <w:rsid w:val="00602981"/>
    <w:rsid w:val="00607353"/>
    <w:rsid w:val="00642340"/>
    <w:rsid w:val="00661E19"/>
    <w:rsid w:val="006B2689"/>
    <w:rsid w:val="006B4EEE"/>
    <w:rsid w:val="006E0795"/>
    <w:rsid w:val="00740619"/>
    <w:rsid w:val="00743221"/>
    <w:rsid w:val="00773E93"/>
    <w:rsid w:val="007D0ACE"/>
    <w:rsid w:val="00807088"/>
    <w:rsid w:val="008211C8"/>
    <w:rsid w:val="008325A8"/>
    <w:rsid w:val="00840FE4"/>
    <w:rsid w:val="00865139"/>
    <w:rsid w:val="00880B6C"/>
    <w:rsid w:val="008C698C"/>
    <w:rsid w:val="008F10A4"/>
    <w:rsid w:val="00917998"/>
    <w:rsid w:val="00991F88"/>
    <w:rsid w:val="009936B3"/>
    <w:rsid w:val="00A83320"/>
    <w:rsid w:val="00AA502F"/>
    <w:rsid w:val="00AD61AA"/>
    <w:rsid w:val="00AE51D0"/>
    <w:rsid w:val="00AF4C36"/>
    <w:rsid w:val="00B15211"/>
    <w:rsid w:val="00C1712C"/>
    <w:rsid w:val="00D52637"/>
    <w:rsid w:val="00D5773F"/>
    <w:rsid w:val="00D75CDA"/>
    <w:rsid w:val="00D91C61"/>
    <w:rsid w:val="00DA509D"/>
    <w:rsid w:val="00DD3655"/>
    <w:rsid w:val="00DD5E0E"/>
    <w:rsid w:val="00DE280F"/>
    <w:rsid w:val="00DF3374"/>
    <w:rsid w:val="00E42078"/>
    <w:rsid w:val="00E60284"/>
    <w:rsid w:val="00E73C94"/>
    <w:rsid w:val="00EA5215"/>
    <w:rsid w:val="00EC32C0"/>
    <w:rsid w:val="00EF41F9"/>
    <w:rsid w:val="00EF42B4"/>
    <w:rsid w:val="00F062B5"/>
    <w:rsid w:val="00F75EBE"/>
    <w:rsid w:val="00F95727"/>
    <w:rsid w:val="00FD144E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37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07353"/>
    <w:pPr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1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144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0ACE"/>
  </w:style>
  <w:style w:type="paragraph" w:styleId="a9">
    <w:name w:val="footer"/>
    <w:basedOn w:val="a"/>
    <w:link w:val="aa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0A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37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07353"/>
    <w:pPr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1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144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0ACE"/>
  </w:style>
  <w:style w:type="paragraph" w:styleId="a9">
    <w:name w:val="footer"/>
    <w:basedOn w:val="a"/>
    <w:link w:val="aa"/>
    <w:uiPriority w:val="99"/>
    <w:unhideWhenUsed/>
    <w:rsid w:val="007D0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0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0901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50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otfullinaAI@obl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Лотфуллина Альфия Ильшатовна</dc:creator>
  <cp:lastModifiedBy>Лотфуллина</cp:lastModifiedBy>
  <cp:revision>14</cp:revision>
  <dcterms:created xsi:type="dcterms:W3CDTF">2024-06-21T08:13:00Z</dcterms:created>
  <dcterms:modified xsi:type="dcterms:W3CDTF">2024-06-21T10:49:00Z</dcterms:modified>
</cp:coreProperties>
</file>